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8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671443">
        <w:rPr>
          <w:rFonts w:ascii="Times New Roman" w:hAnsi="Times New Roman" w:cs="Times New Roman"/>
          <w:b/>
          <w:sz w:val="26"/>
          <w:szCs w:val="26"/>
        </w:rPr>
        <w:t>ЕВСТРАТОВСКОГО</w:t>
      </w:r>
      <w:r w:rsidRPr="00BE77F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РОССОШАНСКОГО МУНИЦИПАЛЬНОГО РАЙОНА 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F0" w:rsidRPr="00BE77F0" w:rsidRDefault="00BE77F0" w:rsidP="00BE77F0">
      <w:pPr>
        <w:pStyle w:val="a9"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/>
      </w:tblPr>
      <w:tblGrid>
        <w:gridCol w:w="3259"/>
      </w:tblGrid>
      <w:tr w:rsidR="00BE77F0" w:rsidRPr="00BE77F0" w:rsidTr="004575D4">
        <w:trPr>
          <w:trHeight w:val="196"/>
        </w:trPr>
        <w:tc>
          <w:tcPr>
            <w:tcW w:w="3259" w:type="dxa"/>
          </w:tcPr>
          <w:p w:rsidR="00BE77F0" w:rsidRPr="00BE77F0" w:rsidRDefault="00BE77F0" w:rsidP="00373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67144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43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35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34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735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 г.   № </w:t>
            </w:r>
            <w:r w:rsidR="0067144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BE77F0" w:rsidRPr="00BE77F0" w:rsidTr="004575D4">
        <w:trPr>
          <w:trHeight w:val="196"/>
        </w:trPr>
        <w:tc>
          <w:tcPr>
            <w:tcW w:w="3259" w:type="dxa"/>
          </w:tcPr>
          <w:p w:rsidR="00BE77F0" w:rsidRPr="00BE77F0" w:rsidRDefault="00BE77F0" w:rsidP="009D14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671443">
              <w:rPr>
                <w:rFonts w:ascii="Times New Roman" w:hAnsi="Times New Roman" w:cs="Times New Roman"/>
                <w:sz w:val="26"/>
                <w:szCs w:val="26"/>
              </w:rPr>
              <w:t>Евстратовка</w:t>
            </w:r>
          </w:p>
        </w:tc>
      </w:tr>
    </w:tbl>
    <w:p w:rsidR="009E0C03" w:rsidRPr="003735FE" w:rsidRDefault="003735FE" w:rsidP="009E0C03">
      <w:pPr>
        <w:pStyle w:val="2"/>
        <w:shd w:val="clear" w:color="auto" w:fill="auto"/>
        <w:spacing w:line="240" w:lineRule="auto"/>
        <w:ind w:left="120" w:right="3240" w:firstLine="0"/>
        <w:jc w:val="both"/>
        <w:rPr>
          <w:rStyle w:val="Exact"/>
          <w:spacing w:val="0"/>
          <w:sz w:val="26"/>
          <w:szCs w:val="26"/>
        </w:rPr>
      </w:pPr>
      <w:r w:rsidRPr="003735FE">
        <w:rPr>
          <w:rStyle w:val="Exact"/>
          <w:sz w:val="26"/>
          <w:szCs w:val="26"/>
        </w:rPr>
        <w:t xml:space="preserve">О внесении изменений в распоряжение </w:t>
      </w:r>
      <w:r w:rsidRPr="00370FC1">
        <w:rPr>
          <w:rFonts w:cs="Arial"/>
          <w:sz w:val="26"/>
          <w:szCs w:val="26"/>
        </w:rPr>
        <w:t xml:space="preserve">администрации </w:t>
      </w:r>
      <w:r w:rsidR="00671443">
        <w:rPr>
          <w:rFonts w:cs="Arial"/>
          <w:sz w:val="26"/>
          <w:szCs w:val="26"/>
        </w:rPr>
        <w:t>Евстратовского</w:t>
      </w:r>
      <w:r w:rsidRPr="00370FC1">
        <w:rPr>
          <w:rFonts w:cs="Arial"/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5C1675">
        <w:rPr>
          <w:rStyle w:val="Exact"/>
          <w:sz w:val="26"/>
          <w:szCs w:val="26"/>
        </w:rPr>
        <w:t>от 14.03.2017 № 17</w:t>
      </w:r>
      <w:r w:rsidRPr="003735FE">
        <w:rPr>
          <w:rStyle w:val="Exact"/>
          <w:sz w:val="26"/>
          <w:szCs w:val="26"/>
        </w:rPr>
        <w:t xml:space="preserve"> «О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классификации»</w:t>
      </w:r>
    </w:p>
    <w:p w:rsidR="00BE77F0" w:rsidRPr="00BE77F0" w:rsidRDefault="00BE77F0" w:rsidP="009E0C03">
      <w:pPr>
        <w:pStyle w:val="2"/>
        <w:shd w:val="clear" w:color="auto" w:fill="auto"/>
        <w:spacing w:line="240" w:lineRule="auto"/>
        <w:ind w:left="120" w:right="3240" w:firstLine="0"/>
        <w:jc w:val="both"/>
        <w:rPr>
          <w:sz w:val="26"/>
          <w:szCs w:val="26"/>
        </w:rPr>
      </w:pPr>
    </w:p>
    <w:p w:rsidR="009E0C03" w:rsidRPr="00BE77F0" w:rsidRDefault="003735FE" w:rsidP="009E0C03">
      <w:pPr>
        <w:pStyle w:val="2"/>
        <w:shd w:val="clear" w:color="auto" w:fill="auto"/>
        <w:spacing w:line="240" w:lineRule="auto"/>
        <w:ind w:left="120" w:right="100" w:firstLine="300"/>
        <w:jc w:val="both"/>
        <w:rPr>
          <w:sz w:val="26"/>
          <w:szCs w:val="26"/>
        </w:rPr>
      </w:pPr>
      <w:r w:rsidRPr="00301084">
        <w:rPr>
          <w:sz w:val="26"/>
          <w:szCs w:val="26"/>
        </w:rPr>
        <w:t>В связи с произошедшими кадровыми изменениями</w:t>
      </w:r>
      <w:r>
        <w:rPr>
          <w:sz w:val="26"/>
          <w:szCs w:val="26"/>
        </w:rPr>
        <w:t xml:space="preserve"> и в</w:t>
      </w:r>
      <w:r w:rsidR="009E0C03" w:rsidRPr="00BE77F0">
        <w:rPr>
          <w:rStyle w:val="Exact"/>
          <w:spacing w:val="0"/>
          <w:sz w:val="26"/>
          <w:szCs w:val="26"/>
        </w:rPr>
        <w:t xml:space="preserve"> соответствии с Федеральным законом от 27.07.2006г. № 152-ФЗ «О персональных данных», Федеральным законом от 27.07.2006г. № 149-ФЗ «Об информации, информационных технологиях и о защите информации». </w:t>
      </w:r>
      <w:proofErr w:type="gramStart"/>
      <w:r w:rsidR="009E0C03" w:rsidRPr="00BE77F0">
        <w:rPr>
          <w:rStyle w:val="Exact"/>
          <w:spacing w:val="0"/>
          <w:sz w:val="26"/>
          <w:szCs w:val="26"/>
        </w:rPr>
        <w:t>Постановлением Правительства от 01.11.2012г.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документами по вопросам использования и защиты информационных ресурсов, содержащих персональные данные, в целях</w:t>
      </w:r>
      <w:proofErr w:type="gramEnd"/>
      <w:r w:rsidR="009E0C03" w:rsidRPr="00BE77F0">
        <w:rPr>
          <w:rStyle w:val="Exact"/>
          <w:spacing w:val="0"/>
          <w:sz w:val="26"/>
          <w:szCs w:val="26"/>
        </w:rPr>
        <w:t xml:space="preserve"> определения категории объектов </w:t>
      </w:r>
      <w:proofErr w:type="spellStart"/>
      <w:r w:rsidR="009E0C03" w:rsidRPr="00BE77F0">
        <w:rPr>
          <w:rStyle w:val="Exact"/>
          <w:spacing w:val="0"/>
          <w:sz w:val="26"/>
          <w:szCs w:val="26"/>
        </w:rPr>
        <w:t>ИСПДНн</w:t>
      </w:r>
      <w:proofErr w:type="spellEnd"/>
      <w:r w:rsidR="009E0C03" w:rsidRPr="00BE77F0">
        <w:rPr>
          <w:rStyle w:val="Exact"/>
          <w:spacing w:val="0"/>
          <w:sz w:val="26"/>
          <w:szCs w:val="26"/>
        </w:rPr>
        <w:t xml:space="preserve"> и класса защищенности от несанкционированного доступа информации содержащейся в автоматизированных информационных системах администрации:</w:t>
      </w:r>
    </w:p>
    <w:p w:rsidR="009E0C03" w:rsidRPr="00BE77F0" w:rsidRDefault="00CE03C0" w:rsidP="00BE77F0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>
        <w:rPr>
          <w:rStyle w:val="Exact"/>
          <w:sz w:val="26"/>
          <w:szCs w:val="26"/>
        </w:rPr>
        <w:t>Внести изменения</w:t>
      </w:r>
      <w:r w:rsidR="003735FE" w:rsidRPr="003735FE">
        <w:rPr>
          <w:rStyle w:val="Exact"/>
          <w:sz w:val="26"/>
          <w:szCs w:val="26"/>
        </w:rPr>
        <w:t xml:space="preserve"> в распоряжение </w:t>
      </w:r>
      <w:r w:rsidR="003735FE" w:rsidRPr="00370FC1">
        <w:rPr>
          <w:rFonts w:cs="Arial"/>
          <w:sz w:val="26"/>
          <w:szCs w:val="26"/>
        </w:rPr>
        <w:t xml:space="preserve">администрации </w:t>
      </w:r>
      <w:r w:rsidR="00671443">
        <w:rPr>
          <w:rFonts w:cs="Arial"/>
          <w:sz w:val="26"/>
          <w:szCs w:val="26"/>
        </w:rPr>
        <w:t>Евстратовского</w:t>
      </w:r>
      <w:r w:rsidR="003735FE" w:rsidRPr="00370FC1">
        <w:rPr>
          <w:rFonts w:cs="Arial"/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5C1675">
        <w:rPr>
          <w:rStyle w:val="Exact"/>
          <w:sz w:val="26"/>
          <w:szCs w:val="26"/>
        </w:rPr>
        <w:t>от 14.03.2017 № 17</w:t>
      </w:r>
      <w:r w:rsidR="003735FE">
        <w:rPr>
          <w:rStyle w:val="Exact"/>
          <w:sz w:val="26"/>
          <w:szCs w:val="26"/>
        </w:rPr>
        <w:t xml:space="preserve"> </w:t>
      </w:r>
      <w:r w:rsidR="003735FE" w:rsidRPr="003735FE">
        <w:rPr>
          <w:rStyle w:val="Exact"/>
          <w:sz w:val="26"/>
          <w:szCs w:val="26"/>
        </w:rPr>
        <w:t>«О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классификации»</w:t>
      </w:r>
      <w:r w:rsidR="003735FE">
        <w:rPr>
          <w:rStyle w:val="Exact"/>
          <w:sz w:val="26"/>
          <w:szCs w:val="26"/>
        </w:rPr>
        <w:t xml:space="preserve"> изложив приложение № 1 в новой редакции согласно приложению</w:t>
      </w:r>
      <w:r w:rsidR="009E0C03" w:rsidRPr="00BE77F0">
        <w:rPr>
          <w:rStyle w:val="Exact"/>
          <w:spacing w:val="0"/>
          <w:sz w:val="26"/>
          <w:szCs w:val="26"/>
        </w:rPr>
        <w:t>.</w:t>
      </w:r>
    </w:p>
    <w:p w:rsidR="009D14D8" w:rsidRPr="009D14D8" w:rsidRDefault="003735FE" w:rsidP="009D1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Exact"/>
          <w:rFonts w:eastAsiaTheme="minorEastAsia"/>
          <w:spacing w:val="0"/>
          <w:sz w:val="26"/>
          <w:szCs w:val="26"/>
        </w:rPr>
        <w:t>2</w:t>
      </w:r>
      <w:r w:rsidR="00BE77F0" w:rsidRPr="009D14D8">
        <w:rPr>
          <w:rStyle w:val="Exact"/>
          <w:rFonts w:eastAsiaTheme="minorEastAsia"/>
          <w:spacing w:val="0"/>
          <w:sz w:val="26"/>
          <w:szCs w:val="26"/>
        </w:rPr>
        <w:t>.</w:t>
      </w:r>
      <w:r w:rsidR="009E0C03" w:rsidRPr="009D14D8">
        <w:rPr>
          <w:rStyle w:val="Exact"/>
          <w:rFonts w:eastAsiaTheme="minorEastAsia"/>
          <w:spacing w:val="0"/>
          <w:sz w:val="26"/>
          <w:szCs w:val="26"/>
        </w:rPr>
        <w:t xml:space="preserve"> </w:t>
      </w:r>
      <w:proofErr w:type="gramStart"/>
      <w:r w:rsidR="00BE77F0" w:rsidRPr="009D14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77F0" w:rsidRPr="009D14D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9D14D8" w:rsidRPr="009D14D8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671443">
        <w:rPr>
          <w:rFonts w:ascii="Times New Roman" w:hAnsi="Times New Roman" w:cs="Times New Roman"/>
          <w:sz w:val="26"/>
          <w:szCs w:val="26"/>
        </w:rPr>
        <w:t>Евстратовского</w:t>
      </w:r>
      <w:r w:rsidR="009D14D8" w:rsidRPr="009D14D8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E77F0" w:rsidRPr="00BE77F0" w:rsidRDefault="00BE77F0" w:rsidP="00BE77F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77F0" w:rsidRPr="00BE77F0" w:rsidRDefault="00BE77F0" w:rsidP="00BE77F0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</w:p>
    <w:p w:rsidR="00BE77F0" w:rsidRPr="00BE77F0" w:rsidRDefault="00BE77F0" w:rsidP="00BE77F0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1443">
        <w:rPr>
          <w:rFonts w:ascii="Times New Roman" w:hAnsi="Times New Roman" w:cs="Times New Roman"/>
          <w:sz w:val="26"/>
          <w:szCs w:val="26"/>
        </w:rPr>
        <w:t>Евстратовского</w:t>
      </w:r>
      <w:r w:rsidRPr="00BE77F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="00CE03C0">
        <w:rPr>
          <w:rFonts w:ascii="Times New Roman" w:hAnsi="Times New Roman" w:cs="Times New Roman"/>
          <w:sz w:val="26"/>
          <w:szCs w:val="26"/>
        </w:rPr>
        <w:t>Г.Д.Лобова</w:t>
      </w:r>
    </w:p>
    <w:p w:rsidR="003735FE" w:rsidRDefault="003735FE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5FE" w:rsidRDefault="003735FE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5FE" w:rsidRDefault="003735FE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5FE" w:rsidRDefault="003735FE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0C03" w:rsidRPr="00BE77F0" w:rsidRDefault="00BE77F0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E0C03" w:rsidRPr="00BE77F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D5FFF">
        <w:rPr>
          <w:rFonts w:ascii="Times New Roman" w:hAnsi="Times New Roman" w:cs="Times New Roman"/>
          <w:sz w:val="26"/>
          <w:szCs w:val="26"/>
        </w:rPr>
        <w:t xml:space="preserve">№ 1 </w:t>
      </w:r>
    </w:p>
    <w:p w:rsidR="009E0C03" w:rsidRPr="00BE77F0" w:rsidRDefault="009E0C0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E77F0" w:rsidRDefault="0067144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E0C03" w:rsidRPr="00BE77F0" w:rsidRDefault="009E0C0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от </w:t>
      </w:r>
      <w:r w:rsidR="00CE03C0">
        <w:rPr>
          <w:rFonts w:ascii="Times New Roman" w:hAnsi="Times New Roman" w:cs="Times New Roman"/>
          <w:sz w:val="26"/>
          <w:szCs w:val="26"/>
        </w:rPr>
        <w:t>26</w:t>
      </w:r>
      <w:r w:rsidR="003735FE">
        <w:rPr>
          <w:rFonts w:ascii="Times New Roman" w:hAnsi="Times New Roman" w:cs="Times New Roman"/>
          <w:sz w:val="26"/>
          <w:szCs w:val="26"/>
        </w:rPr>
        <w:t>.11.2019</w:t>
      </w:r>
      <w:r w:rsidR="003735FE" w:rsidRPr="00BE77F0">
        <w:rPr>
          <w:rFonts w:ascii="Times New Roman" w:hAnsi="Times New Roman" w:cs="Times New Roman"/>
          <w:sz w:val="26"/>
          <w:szCs w:val="26"/>
        </w:rPr>
        <w:t xml:space="preserve"> г.   № </w:t>
      </w:r>
      <w:r w:rsidR="00CE03C0">
        <w:rPr>
          <w:rFonts w:ascii="Times New Roman" w:hAnsi="Times New Roman" w:cs="Times New Roman"/>
          <w:sz w:val="26"/>
          <w:szCs w:val="26"/>
        </w:rPr>
        <w:t>81</w:t>
      </w:r>
    </w:p>
    <w:p w:rsidR="009E0C03" w:rsidRPr="00BE77F0" w:rsidRDefault="009E0C03" w:rsidP="009E0C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3" w:rsidRPr="00BE77F0" w:rsidRDefault="009E0C03" w:rsidP="009E0C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03C0" w:rsidRPr="00BE77F0" w:rsidRDefault="00CE03C0" w:rsidP="00CE03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CE03C0" w:rsidRPr="00BE77F0" w:rsidRDefault="00CE03C0" w:rsidP="00CE03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BE77F0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r>
        <w:rPr>
          <w:rFonts w:ascii="Times New Roman" w:hAnsi="Times New Roman" w:cs="Times New Roman"/>
          <w:sz w:val="26"/>
          <w:szCs w:val="26"/>
        </w:rPr>
        <w:t>Евстратовского сельского поселения</w:t>
      </w:r>
    </w:p>
    <w:p w:rsidR="00CE03C0" w:rsidRPr="00BE77F0" w:rsidRDefault="00CE03C0" w:rsidP="00CE03C0">
      <w:pPr>
        <w:rPr>
          <w:rFonts w:ascii="Times New Roman" w:hAnsi="Times New Roman" w:cs="Times New Roman"/>
          <w:sz w:val="26"/>
          <w:szCs w:val="26"/>
        </w:rPr>
      </w:pPr>
    </w:p>
    <w:p w:rsidR="00CE03C0" w:rsidRPr="00BE77F0" w:rsidRDefault="00CE03C0" w:rsidP="00CE03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Председатель комиссии</w:t>
      </w:r>
      <w:proofErr w:type="gramStart"/>
      <w:r w:rsidRPr="00BE77F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E03C0" w:rsidRPr="00BE77F0" w:rsidRDefault="006D5FFF" w:rsidP="00CE03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Грек О.Л.- ведущий специалист администрации сельского поселения</w:t>
      </w:r>
    </w:p>
    <w:p w:rsidR="006D5FFF" w:rsidRDefault="00CE03C0" w:rsidP="006D5FFF">
      <w:p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2. Заместитель председателя комиссии:</w:t>
      </w:r>
    </w:p>
    <w:p w:rsidR="006D5FFF" w:rsidRPr="00BE77F0" w:rsidRDefault="006D5FFF" w:rsidP="006D5FFF">
      <w:pPr>
        <w:jc w:val="both"/>
        <w:rPr>
          <w:rFonts w:ascii="Times New Roman" w:hAnsi="Times New Roman" w:cs="Times New Roman"/>
          <w:sz w:val="26"/>
          <w:szCs w:val="26"/>
        </w:rPr>
      </w:pPr>
      <w:r w:rsidRPr="006D5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Злобина Л.И.   </w:t>
      </w:r>
      <w:r w:rsidRPr="00BE77F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        главный бухгалтер</w:t>
      </w:r>
    </w:p>
    <w:p w:rsidR="00CE03C0" w:rsidRPr="00BE77F0" w:rsidRDefault="00CE03C0" w:rsidP="00CE03C0">
      <w:p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3. Члены комиссии:</w:t>
      </w:r>
    </w:p>
    <w:p w:rsidR="00CE03C0" w:rsidRDefault="00CE03C0" w:rsidP="00CE03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Головуз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        -        бухгалте</w:t>
      </w:r>
      <w:proofErr w:type="gramStart"/>
      <w:r>
        <w:rPr>
          <w:rFonts w:ascii="Times New Roman" w:hAnsi="Times New Roman" w:cs="Times New Roman"/>
          <w:sz w:val="26"/>
          <w:szCs w:val="26"/>
        </w:rPr>
        <w:t>р-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инспектор</w:t>
      </w:r>
    </w:p>
    <w:p w:rsidR="00CE03C0" w:rsidRDefault="00CE03C0" w:rsidP="00CE03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Токмаев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З.Ф.         -     старший инспектор</w:t>
      </w:r>
    </w:p>
    <w:p w:rsidR="00CE03C0" w:rsidRPr="00BE77F0" w:rsidRDefault="00CE03C0" w:rsidP="00CE03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      -       директор КДЦ</w:t>
      </w:r>
    </w:p>
    <w:p w:rsidR="00CE03C0" w:rsidRPr="00BE77F0" w:rsidRDefault="00CE03C0" w:rsidP="00CE03C0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BE77F0" w:rsidP="009E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Pr="00BE77F0" w:rsidRDefault="00BE77F0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77F0">
        <w:rPr>
          <w:rFonts w:ascii="Times New Roman" w:hAnsi="Times New Roman" w:cs="Times New Roman"/>
          <w:sz w:val="26"/>
          <w:szCs w:val="26"/>
        </w:rPr>
        <w:t>риложение №</w:t>
      </w:r>
      <w:r w:rsidR="00F94CF2">
        <w:rPr>
          <w:rFonts w:ascii="Times New Roman" w:hAnsi="Times New Roman" w:cs="Times New Roman"/>
          <w:sz w:val="26"/>
          <w:szCs w:val="26"/>
        </w:rPr>
        <w:t>2</w:t>
      </w:r>
    </w:p>
    <w:p w:rsidR="00BE77F0" w:rsidRPr="00BE77F0" w:rsidRDefault="00BE77F0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E77F0" w:rsidRDefault="00671443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D5FFF" w:rsidRPr="00BE77F0" w:rsidRDefault="00BE77F0" w:rsidP="006D5F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843413">
        <w:rPr>
          <w:sz w:val="26"/>
          <w:szCs w:val="26"/>
        </w:rPr>
        <w:t xml:space="preserve">                          </w:t>
      </w:r>
      <w:r w:rsidR="006D5FFF" w:rsidRPr="00BE77F0">
        <w:rPr>
          <w:rFonts w:ascii="Times New Roman" w:hAnsi="Times New Roman" w:cs="Times New Roman"/>
          <w:sz w:val="26"/>
          <w:szCs w:val="26"/>
        </w:rPr>
        <w:t xml:space="preserve">от </w:t>
      </w:r>
      <w:r w:rsidR="006D5FFF">
        <w:rPr>
          <w:rFonts w:ascii="Times New Roman" w:hAnsi="Times New Roman" w:cs="Times New Roman"/>
          <w:sz w:val="26"/>
          <w:szCs w:val="26"/>
        </w:rPr>
        <w:t>26.11.2019</w:t>
      </w:r>
      <w:r w:rsidR="006D5FFF" w:rsidRPr="00BE77F0">
        <w:rPr>
          <w:rFonts w:ascii="Times New Roman" w:hAnsi="Times New Roman" w:cs="Times New Roman"/>
          <w:sz w:val="26"/>
          <w:szCs w:val="26"/>
        </w:rPr>
        <w:t xml:space="preserve"> г.   № </w:t>
      </w:r>
      <w:r w:rsidR="006D5FFF">
        <w:rPr>
          <w:rFonts w:ascii="Times New Roman" w:hAnsi="Times New Roman" w:cs="Times New Roman"/>
          <w:sz w:val="26"/>
          <w:szCs w:val="26"/>
        </w:rPr>
        <w:t>81</w:t>
      </w:r>
    </w:p>
    <w:p w:rsidR="00A478E9" w:rsidRPr="00BE77F0" w:rsidRDefault="00A478E9" w:rsidP="00BE77F0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</w:p>
    <w:p w:rsidR="00A478E9" w:rsidRPr="00BE77F0" w:rsidRDefault="00A478E9" w:rsidP="00A478E9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</w:p>
    <w:p w:rsidR="00A478E9" w:rsidRPr="00BE77F0" w:rsidRDefault="00A478E9" w:rsidP="00A478E9">
      <w:pPr>
        <w:pStyle w:val="2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ПОЛОЖЕНИЕ</w:t>
      </w:r>
    </w:p>
    <w:p w:rsidR="00A478E9" w:rsidRPr="00BE77F0" w:rsidRDefault="00A478E9" w:rsidP="00A478E9">
      <w:pPr>
        <w:pStyle w:val="2"/>
        <w:shd w:val="clear" w:color="auto" w:fill="auto"/>
        <w:spacing w:after="180"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 комиссии 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)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177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Общие положения</w:t>
      </w:r>
    </w:p>
    <w:p w:rsidR="00A478E9" w:rsidRPr="00BE77F0" w:rsidRDefault="00A478E9" w:rsidP="00A478E9">
      <w:pPr>
        <w:pStyle w:val="2"/>
        <w:numPr>
          <w:ilvl w:val="0"/>
          <w:numId w:val="4"/>
        </w:numPr>
        <w:shd w:val="clear" w:color="auto" w:fill="auto"/>
        <w:tabs>
          <w:tab w:val="left" w:pos="616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Данное Положение устанавливает единый порядок работы комиссии 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)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 </w:t>
      </w:r>
      <w:r w:rsidRPr="00BE77F0">
        <w:rPr>
          <w:color w:val="000000"/>
          <w:sz w:val="26"/>
          <w:szCs w:val="26"/>
        </w:rPr>
        <w:t xml:space="preserve"> и их классификации (далее - комиссия).</w:t>
      </w:r>
    </w:p>
    <w:p w:rsidR="00A478E9" w:rsidRPr="00BE77F0" w:rsidRDefault="00A478E9" w:rsidP="00A478E9">
      <w:pPr>
        <w:pStyle w:val="2"/>
        <w:numPr>
          <w:ilvl w:val="0"/>
          <w:numId w:val="4"/>
        </w:numPr>
        <w:shd w:val="clear" w:color="auto" w:fill="auto"/>
        <w:tabs>
          <w:tab w:val="left" w:pos="703"/>
        </w:tabs>
        <w:spacing w:after="180" w:line="240" w:lineRule="auto"/>
        <w:ind w:left="20" w:right="20" w:firstLine="360"/>
        <w:jc w:val="both"/>
        <w:rPr>
          <w:sz w:val="26"/>
          <w:szCs w:val="26"/>
        </w:rPr>
      </w:pPr>
      <w:proofErr w:type="gramStart"/>
      <w:r w:rsidRPr="00BE77F0">
        <w:rPr>
          <w:color w:val="000000"/>
          <w:sz w:val="26"/>
          <w:szCs w:val="26"/>
        </w:rPr>
        <w:t>Комиссия в своей деятельности руководствуется Федеральным законом от 27.07.2006г. №152-ФЗ «О персональных данных»,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</w:t>
      </w:r>
      <w:proofErr w:type="gramEnd"/>
      <w:r w:rsidRPr="00BE77F0">
        <w:rPr>
          <w:color w:val="000000"/>
          <w:sz w:val="26"/>
          <w:szCs w:val="26"/>
        </w:rPr>
        <w:t xml:space="preserve"> иными нормативными актами, регулирующими отношения, связанные с обработкой персональных данных в информационных системах.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Функции комиссии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861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Определение перечня информационных систем персональных данных, имеющихся в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(далее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>).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Проведение анализа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, имеющихся в наличии мер и средств защиты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proofErr w:type="gramStart"/>
      <w:r w:rsidRPr="00BE77F0">
        <w:rPr>
          <w:color w:val="000000"/>
          <w:sz w:val="26"/>
          <w:szCs w:val="26"/>
        </w:rPr>
        <w:t>..</w:t>
      </w:r>
      <w:proofErr w:type="gramEnd"/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7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Проведение оценки уровня защищенности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 в соответствии с характеристиками, заданными нормативными документами.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948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Определение и уточнение типовых моделей угроз и соответствующих им типовых требований к системам защиты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>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810"/>
        </w:tabs>
        <w:spacing w:after="216"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Осуществление оценки необходимых мероприятий и затрат по приведению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 в соответствие с предъявляемыми требованиями.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3.Права и обязанности комиссии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3.1 Комиссии имеет право: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3.1.1</w:t>
      </w:r>
      <w:proofErr w:type="gramStart"/>
      <w:r w:rsidRPr="00BE77F0">
        <w:rPr>
          <w:color w:val="000000"/>
          <w:sz w:val="26"/>
          <w:szCs w:val="26"/>
        </w:rPr>
        <w:t xml:space="preserve"> П</w:t>
      </w:r>
      <w:proofErr w:type="gramEnd"/>
      <w:r w:rsidRPr="00BE77F0">
        <w:rPr>
          <w:color w:val="000000"/>
          <w:sz w:val="26"/>
          <w:szCs w:val="26"/>
        </w:rPr>
        <w:t>олучать необходимые для своей работы сведения.</w:t>
      </w:r>
    </w:p>
    <w:p w:rsidR="00A478E9" w:rsidRPr="00BE77F0" w:rsidRDefault="00A478E9" w:rsidP="00A478E9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94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Присваивать класс информационным системам персональных данных на основании полученных сведений и нормативных документов.</w:t>
      </w:r>
    </w:p>
    <w:p w:rsidR="00A478E9" w:rsidRPr="00BE77F0" w:rsidRDefault="00A478E9" w:rsidP="00A478E9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1678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обязана: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Собирать необходимый объем информации.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Анализировать полученные данные.</w:t>
      </w:r>
    </w:p>
    <w:p w:rsidR="00A478E9" w:rsidRPr="00BE77F0" w:rsidRDefault="00A478E9" w:rsidP="009D14D8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43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lastRenderedPageBreak/>
        <w:t>Делать заключение о классе информационной системы персональных данных.</w:t>
      </w:r>
    </w:p>
    <w:p w:rsidR="00A478E9" w:rsidRPr="00BE77F0" w:rsidRDefault="00A478E9" w:rsidP="009D14D8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43"/>
        </w:tabs>
        <w:spacing w:after="180"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Подготавливать Акт определения уровня защищенности информационных систем персональных данных.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3018"/>
        </w:tabs>
        <w:spacing w:line="240" w:lineRule="auto"/>
        <w:ind w:left="-567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Порядок формирования комиссии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935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Комиссия создается в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693"/>
        </w:tabs>
        <w:spacing w:after="216"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Состав комиссии, а также внесение изменений в него утверждается распоряжением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</w:tabs>
        <w:spacing w:after="158" w:line="240" w:lineRule="auto"/>
        <w:ind w:left="-567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5. Порядок работы комиссии</w:t>
      </w:r>
    </w:p>
    <w:p w:rsidR="00A478E9" w:rsidRPr="00BE77F0" w:rsidRDefault="00A478E9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817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ведет председатель, в его отсутствие заместитель.</w:t>
      </w:r>
    </w:p>
    <w:p w:rsidR="00A478E9" w:rsidRPr="00BE77F0" w:rsidRDefault="00A478E9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24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считается правомочным при присутствии на нем 2/3 ее членов.</w:t>
      </w:r>
    </w:p>
    <w:p w:rsidR="00A478E9" w:rsidRPr="00BE77F0" w:rsidRDefault="00A478E9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30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Решение комиссии принимается простым большинством голосов присутствующих на заседании ее членов. В случае равенства голосов принимается решение, за которое голосовал председательствующий на комиссии.</w:t>
      </w:r>
    </w:p>
    <w:p w:rsidR="00A478E9" w:rsidRPr="00BE77F0" w:rsidRDefault="00A478E9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03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Члены комиссии, не согласные с принятым решением, оформляют особое мнение, которое прилагается к решению.</w:t>
      </w:r>
    </w:p>
    <w:p w:rsidR="00A478E9" w:rsidRPr="00BE77F0" w:rsidRDefault="00A478E9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20"/>
        </w:tabs>
        <w:spacing w:after="213"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Принятые комиссией решения оформляются Актами определения уровня защищенности информационной системы персональных данных.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6. Заключительные положения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Комиссия действует на постоянной основе. </w:t>
      </w:r>
      <w:proofErr w:type="spellStart"/>
      <w:r w:rsidRPr="00BE77F0">
        <w:rPr>
          <w:color w:val="000000"/>
          <w:sz w:val="26"/>
          <w:szCs w:val="26"/>
        </w:rPr>
        <w:t>Организационно</w:t>
      </w:r>
      <w:r w:rsidRPr="00BE77F0">
        <w:rPr>
          <w:color w:val="000000"/>
          <w:sz w:val="26"/>
          <w:szCs w:val="26"/>
        </w:rPr>
        <w:softHyphen/>
        <w:t>техническое</w:t>
      </w:r>
      <w:proofErr w:type="spellEnd"/>
      <w:r w:rsidRPr="00BE77F0">
        <w:rPr>
          <w:color w:val="000000"/>
          <w:sz w:val="26"/>
          <w:szCs w:val="26"/>
        </w:rPr>
        <w:t xml:space="preserve"> и документационное обеспечение деятельности </w:t>
      </w:r>
      <w:proofErr w:type="gramStart"/>
      <w:r w:rsidRPr="00BE77F0">
        <w:rPr>
          <w:color w:val="000000"/>
          <w:sz w:val="26"/>
          <w:szCs w:val="26"/>
        </w:rPr>
        <w:t>комиссии</w:t>
      </w:r>
      <w:proofErr w:type="gramEnd"/>
      <w:r w:rsidRPr="00BE77F0">
        <w:rPr>
          <w:color w:val="000000"/>
          <w:sz w:val="26"/>
          <w:szCs w:val="26"/>
        </w:rPr>
        <w:t xml:space="preserve"> и извещение членов комиссии о мероприятиях по определению уровней защищенности информационных систем персональных данных в администрации </w:t>
      </w:r>
      <w:r w:rsidR="00671443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осуществляются начальником отдела организационной работы и делопроизводства.</w:t>
      </w:r>
    </w:p>
    <w:p w:rsidR="00A478E9" w:rsidRPr="00BE77F0" w:rsidRDefault="00A478E9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F94CF2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E9" w:rsidRPr="00BE77F0" w:rsidRDefault="00A478E9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478E9" w:rsidRPr="00BE77F0" w:rsidSect="00F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5B" w:rsidRDefault="00F6025B" w:rsidP="00A478E9">
      <w:pPr>
        <w:spacing w:after="0" w:line="240" w:lineRule="auto"/>
      </w:pPr>
      <w:r>
        <w:separator/>
      </w:r>
    </w:p>
  </w:endnote>
  <w:endnote w:type="continuationSeparator" w:id="0">
    <w:p w:rsidR="00F6025B" w:rsidRDefault="00F6025B" w:rsidP="00A4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5B" w:rsidRDefault="00F6025B" w:rsidP="00A478E9">
      <w:pPr>
        <w:spacing w:after="0" w:line="240" w:lineRule="auto"/>
      </w:pPr>
      <w:r>
        <w:separator/>
      </w:r>
    </w:p>
  </w:footnote>
  <w:footnote w:type="continuationSeparator" w:id="0">
    <w:p w:rsidR="00F6025B" w:rsidRDefault="00F6025B" w:rsidP="00A4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FC"/>
    <w:multiLevelType w:val="multilevel"/>
    <w:tmpl w:val="94D405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D131F"/>
    <w:multiLevelType w:val="hybridMultilevel"/>
    <w:tmpl w:val="7D081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C57"/>
    <w:multiLevelType w:val="hybridMultilevel"/>
    <w:tmpl w:val="527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7719"/>
    <w:multiLevelType w:val="multilevel"/>
    <w:tmpl w:val="77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10F87"/>
    <w:multiLevelType w:val="multilevel"/>
    <w:tmpl w:val="AF5AB1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A52DA"/>
    <w:multiLevelType w:val="multilevel"/>
    <w:tmpl w:val="6244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3762E"/>
    <w:multiLevelType w:val="hybridMultilevel"/>
    <w:tmpl w:val="C2FC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F3406"/>
    <w:multiLevelType w:val="multilevel"/>
    <w:tmpl w:val="1F869F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7002A"/>
    <w:multiLevelType w:val="multilevel"/>
    <w:tmpl w:val="061E1E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46C5B"/>
    <w:multiLevelType w:val="multilevel"/>
    <w:tmpl w:val="FB7C4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C03"/>
    <w:rsid w:val="000255D9"/>
    <w:rsid w:val="00235FC1"/>
    <w:rsid w:val="003735FE"/>
    <w:rsid w:val="003945B2"/>
    <w:rsid w:val="004800B2"/>
    <w:rsid w:val="005C1675"/>
    <w:rsid w:val="00671443"/>
    <w:rsid w:val="006D5FFF"/>
    <w:rsid w:val="007F3D6B"/>
    <w:rsid w:val="00843413"/>
    <w:rsid w:val="00873853"/>
    <w:rsid w:val="009527D5"/>
    <w:rsid w:val="009D14D8"/>
    <w:rsid w:val="009E0C03"/>
    <w:rsid w:val="00A478E9"/>
    <w:rsid w:val="00A6181D"/>
    <w:rsid w:val="00AF09A7"/>
    <w:rsid w:val="00BE77F0"/>
    <w:rsid w:val="00CC7CB2"/>
    <w:rsid w:val="00CE03C0"/>
    <w:rsid w:val="00D44FEA"/>
    <w:rsid w:val="00D62D74"/>
    <w:rsid w:val="00DF3601"/>
    <w:rsid w:val="00E2322B"/>
    <w:rsid w:val="00E33F88"/>
    <w:rsid w:val="00ED1BED"/>
    <w:rsid w:val="00F6025B"/>
    <w:rsid w:val="00F628CA"/>
    <w:rsid w:val="00F9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E0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3">
    <w:name w:val="Основной текст_"/>
    <w:basedOn w:val="a0"/>
    <w:link w:val="2"/>
    <w:rsid w:val="009E0C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E0C03"/>
    <w:pPr>
      <w:widowControl w:val="0"/>
      <w:shd w:val="clear" w:color="auto" w:fill="FFFFFF"/>
      <w:spacing w:after="0" w:line="209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9E0C03"/>
    <w:rPr>
      <w:rFonts w:ascii="Times New Roman" w:eastAsia="Times New Roman" w:hAnsi="Times New Roman" w:cs="Times New Roman"/>
      <w:b/>
      <w:bCs/>
      <w:spacing w:val="-12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9E0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9E0C03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E0C03"/>
    <w:pPr>
      <w:widowControl w:val="0"/>
      <w:shd w:val="clear" w:color="auto" w:fill="FFFFFF"/>
      <w:spacing w:after="0" w:line="180" w:lineRule="exact"/>
      <w:jc w:val="both"/>
    </w:pPr>
    <w:rPr>
      <w:rFonts w:ascii="Times New Roman" w:eastAsia="Times New Roman" w:hAnsi="Times New Roman" w:cs="Times New Roman"/>
      <w:b/>
      <w:bCs/>
      <w:spacing w:val="-12"/>
      <w:sz w:val="16"/>
      <w:szCs w:val="16"/>
    </w:rPr>
  </w:style>
  <w:style w:type="paragraph" w:customStyle="1" w:styleId="40">
    <w:name w:val="Основной текст (4)"/>
    <w:basedOn w:val="a"/>
    <w:link w:val="4"/>
    <w:rsid w:val="009E0C03"/>
    <w:pPr>
      <w:widowControl w:val="0"/>
      <w:shd w:val="clear" w:color="auto" w:fill="FFFFFF"/>
      <w:spacing w:after="360" w:line="180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4">
    <w:name w:val="List Paragraph"/>
    <w:basedOn w:val="a"/>
    <w:uiPriority w:val="34"/>
    <w:qFormat/>
    <w:rsid w:val="009E0C03"/>
    <w:pPr>
      <w:ind w:left="720"/>
      <w:contextualSpacing/>
    </w:pPr>
  </w:style>
  <w:style w:type="character" w:customStyle="1" w:styleId="41">
    <w:name w:val="Основной текст (4) + Не полужирный;Курсив"/>
    <w:basedOn w:val="4"/>
    <w:rsid w:val="00A478E9"/>
    <w:rPr>
      <w:b/>
      <w:bCs/>
      <w:i/>
      <w:iCs/>
      <w:smallCaps w:val="0"/>
      <w:strike w:val="0"/>
      <w:color w:val="000000"/>
      <w:spacing w:val="0"/>
      <w:w w:val="100"/>
      <w:position w:val="0"/>
      <w:u w:val="single"/>
    </w:rPr>
  </w:style>
  <w:style w:type="character" w:customStyle="1" w:styleId="4Georgia">
    <w:name w:val="Основной текст (4) + Georgia;Не полужирный;Курсив"/>
    <w:basedOn w:val="4"/>
    <w:rsid w:val="00A478E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8E9"/>
  </w:style>
  <w:style w:type="paragraph" w:styleId="a7">
    <w:name w:val="footer"/>
    <w:basedOn w:val="a"/>
    <w:link w:val="a8"/>
    <w:uiPriority w:val="99"/>
    <w:semiHidden/>
    <w:unhideWhenUsed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8E9"/>
  </w:style>
  <w:style w:type="paragraph" w:customStyle="1" w:styleId="a9">
    <w:name w:val="Обычный.Название подразделения"/>
    <w:rsid w:val="00BE77F0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Россошанского района</dc:creator>
  <cp:keywords/>
  <dc:description/>
  <cp:lastModifiedBy>Кисель</cp:lastModifiedBy>
  <cp:revision>16</cp:revision>
  <cp:lastPrinted>2019-12-24T13:00:00Z</cp:lastPrinted>
  <dcterms:created xsi:type="dcterms:W3CDTF">2017-02-21T07:12:00Z</dcterms:created>
  <dcterms:modified xsi:type="dcterms:W3CDTF">2019-12-25T10:50:00Z</dcterms:modified>
</cp:coreProperties>
</file>